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E" w:rsidRDefault="008049BE" w:rsidP="008049BE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BE" w:rsidRPr="008049BE" w:rsidRDefault="008049BE" w:rsidP="008049BE">
      <w:pPr>
        <w:pStyle w:val="a4"/>
        <w:rPr>
          <w:szCs w:val="32"/>
        </w:rPr>
      </w:pPr>
      <w:r w:rsidRPr="008049BE">
        <w:rPr>
          <w:szCs w:val="32"/>
        </w:rPr>
        <w:t>ДУМА</w:t>
      </w:r>
    </w:p>
    <w:p w:rsidR="008049BE" w:rsidRPr="008049BE" w:rsidRDefault="008049BE" w:rsidP="00804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BE"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</w:p>
    <w:p w:rsidR="008049BE" w:rsidRDefault="008049BE" w:rsidP="00DE0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BE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DE09D4" w:rsidRPr="00DE09D4" w:rsidRDefault="00DE09D4" w:rsidP="00DE0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9BE" w:rsidRPr="008049BE" w:rsidRDefault="008049BE" w:rsidP="00804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8049BE"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 w:rsidRPr="008049BE">
        <w:rPr>
          <w:rFonts w:ascii="Times New Roman" w:hAnsi="Times New Roman" w:cs="Times New Roman"/>
          <w:b/>
          <w:color w:val="000000"/>
          <w:sz w:val="28"/>
        </w:rPr>
        <w:t xml:space="preserve"> Е Ш Е Н И Е</w:t>
      </w:r>
      <w:r w:rsidR="00F96F4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049BE" w:rsidRPr="008049BE" w:rsidRDefault="008049BE" w:rsidP="00804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9BE">
        <w:rPr>
          <w:rFonts w:ascii="Times New Roman" w:hAnsi="Times New Roman" w:cs="Times New Roman"/>
          <w:color w:val="000000"/>
          <w:sz w:val="28"/>
          <w:szCs w:val="28"/>
        </w:rPr>
        <w:t xml:space="preserve">От 23.12.2020                            с. Анучино            </w:t>
      </w:r>
      <w:r w:rsidR="00F96F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143</w:t>
      </w:r>
      <w:r w:rsidRPr="008049BE">
        <w:rPr>
          <w:rFonts w:ascii="Times New Roman" w:hAnsi="Times New Roman" w:cs="Times New Roman"/>
          <w:color w:val="000000"/>
          <w:sz w:val="28"/>
          <w:szCs w:val="28"/>
        </w:rPr>
        <w:t>- НПА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049BE" w:rsidTr="00DE09D4">
        <w:tc>
          <w:tcPr>
            <w:tcW w:w="5637" w:type="dxa"/>
          </w:tcPr>
          <w:p w:rsidR="008049BE" w:rsidRPr="00DE09D4" w:rsidRDefault="007531FC" w:rsidP="00DE0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Приморского края от 26.10.2020 № 110-НПА «Порядок ведения реестра муниципальных служащих, замещающих муниципальные должности муниципальной службы в органах местного самоуправления </w:t>
            </w:r>
            <w:proofErr w:type="spellStart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DE09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3934" w:type="dxa"/>
          </w:tcPr>
          <w:p w:rsidR="008049BE" w:rsidRDefault="008049BE" w:rsidP="005614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09D4" w:rsidRDefault="00DE09D4" w:rsidP="00DE09D4">
      <w:pPr>
        <w:shd w:val="clear" w:color="auto" w:fill="FFFFFF"/>
        <w:spacing w:after="0" w:line="360" w:lineRule="auto"/>
        <w:ind w:firstLine="567"/>
        <w:jc w:val="both"/>
        <w:outlineLvl w:val="0"/>
        <w:rPr>
          <w:sz w:val="28"/>
          <w:szCs w:val="28"/>
        </w:rPr>
      </w:pPr>
    </w:p>
    <w:p w:rsidR="00DE09D4" w:rsidRPr="00DE09D4" w:rsidRDefault="00DE09D4" w:rsidP="00DE09D4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E09D4">
        <w:rPr>
          <w:rFonts w:ascii="Times New Roman" w:hAnsi="Times New Roman" w:cs="Times New Roman"/>
          <w:sz w:val="28"/>
          <w:szCs w:val="28"/>
        </w:rPr>
        <w:t xml:space="preserve"> </w:t>
      </w:r>
      <w:r w:rsidR="007531FC" w:rsidRPr="00DE09D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Федерации», Законом Приморского края от 04.06.2007 № 82-КЗ «О муниципальной службе в Приморском крае», Законом Приморского края от 04.06.2007 № 83-КЗ «О Реестре должностей муниципальной службы в Приморском крае», Уставом </w:t>
      </w:r>
      <w:proofErr w:type="spellStart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7531FC" w:rsidRPr="00DE09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8049BE" w:rsidRPr="008049BE">
        <w:rPr>
          <w:rFonts w:ascii="Times New Roman" w:hAnsi="Times New Roman" w:cs="Times New Roman"/>
          <w:sz w:val="28"/>
          <w:szCs w:val="28"/>
        </w:rPr>
        <w:t>, Дума округа</w:t>
      </w:r>
    </w:p>
    <w:p w:rsidR="00DE09D4" w:rsidRDefault="008049BE" w:rsidP="00DE09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РЕШИЛА:  </w:t>
      </w:r>
    </w:p>
    <w:p w:rsidR="008049BE" w:rsidRPr="00DE09D4" w:rsidRDefault="008049BE" w:rsidP="00DE09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D4">
        <w:rPr>
          <w:rFonts w:ascii="Times New Roman" w:hAnsi="Times New Roman" w:cs="Times New Roman"/>
          <w:sz w:val="28"/>
          <w:szCs w:val="28"/>
        </w:rPr>
        <w:t>1. Принять решение «</w:t>
      </w:r>
      <w:r w:rsidR="00DE09D4" w:rsidRPr="00DE09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</w:t>
      </w:r>
      <w:proofErr w:type="spellStart"/>
      <w:r w:rsidR="00DE09D4" w:rsidRPr="00DE09D4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DE09D4" w:rsidRPr="00DE09D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Приморского края от 26.10.2020 № 110-НПА «Порядок ведения реестра муниципальных служащих, замещающих муниципальные должности муниципальной службы в органах местного самоуправления </w:t>
      </w:r>
      <w:proofErr w:type="spellStart"/>
      <w:r w:rsidR="00DE09D4" w:rsidRPr="00DE09D4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DE09D4" w:rsidRPr="00DE09D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округа».</w:t>
      </w:r>
      <w:r w:rsidRPr="00DE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BE" w:rsidRPr="00DE09D4" w:rsidRDefault="00DE09D4" w:rsidP="00DE09D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9D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главе </w:t>
      </w:r>
      <w:proofErr w:type="spellStart"/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8049BE" w:rsidRPr="00DE09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для подписания и официального опубликования.</w:t>
      </w:r>
    </w:p>
    <w:p w:rsidR="008049BE" w:rsidRPr="00DE09D4" w:rsidRDefault="00DE09D4" w:rsidP="00DE09D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D4">
        <w:rPr>
          <w:rFonts w:ascii="Times New Roman" w:hAnsi="Times New Roman" w:cs="Times New Roman"/>
          <w:sz w:val="28"/>
          <w:szCs w:val="28"/>
        </w:rPr>
        <w:t xml:space="preserve">        3</w:t>
      </w:r>
      <w:r w:rsidR="008049BE" w:rsidRPr="00DE09D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E09D4" w:rsidRPr="008049BE" w:rsidRDefault="00DE09D4" w:rsidP="00DE09D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8049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9BE">
        <w:rPr>
          <w:rFonts w:ascii="Times New Roman" w:hAnsi="Times New Roman" w:cs="Times New Roman"/>
          <w:sz w:val="28"/>
          <w:szCs w:val="28"/>
        </w:rPr>
        <w:t xml:space="preserve">                                    Г.П. Тишина</w:t>
      </w:r>
    </w:p>
    <w:p w:rsidR="00BD5F83" w:rsidRDefault="00BD5F83"/>
    <w:sectPr w:rsidR="00BD5F83" w:rsidSect="00DE09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9BE"/>
    <w:rsid w:val="00104149"/>
    <w:rsid w:val="006F1245"/>
    <w:rsid w:val="007531FC"/>
    <w:rsid w:val="008049BE"/>
    <w:rsid w:val="00BD5F83"/>
    <w:rsid w:val="00DE09D4"/>
    <w:rsid w:val="00EC188E"/>
    <w:rsid w:val="00F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semiHidden/>
    <w:unhideWhenUsed/>
    <w:rsid w:val="008049BE"/>
    <w:rPr>
      <w:color w:val="0000FF"/>
      <w:u w:val="single"/>
    </w:rPr>
  </w:style>
  <w:style w:type="paragraph" w:styleId="a4">
    <w:name w:val="Subtitle"/>
    <w:basedOn w:val="a"/>
    <w:link w:val="a5"/>
    <w:qFormat/>
    <w:rsid w:val="0080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8049BE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39"/>
    <w:rsid w:val="00804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9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3FDD-8373-47DB-BB70-B15DF05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7</cp:revision>
  <cp:lastPrinted>2020-12-24T00:54:00Z</cp:lastPrinted>
  <dcterms:created xsi:type="dcterms:W3CDTF">2020-12-11T00:29:00Z</dcterms:created>
  <dcterms:modified xsi:type="dcterms:W3CDTF">2020-12-24T00:56:00Z</dcterms:modified>
</cp:coreProperties>
</file>